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CD" w:rsidRDefault="00A322CD"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9A32FF" wp14:editId="61A32A97">
                <wp:simplePos x="0" y="0"/>
                <wp:positionH relativeFrom="page">
                  <wp:posOffset>1137037</wp:posOffset>
                </wp:positionH>
                <wp:positionV relativeFrom="page">
                  <wp:posOffset>946205</wp:posOffset>
                </wp:positionV>
                <wp:extent cx="5438333" cy="445273"/>
                <wp:effectExtent l="0" t="0" r="0" b="0"/>
                <wp:wrapNone/>
                <wp:docPr id="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333" cy="4452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63D4" w:rsidRPr="00B24D01" w:rsidRDefault="00A363D4" w:rsidP="00A363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  <w:r w:rsidRPr="00B24D01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TERMO DE COMPROMISSO DE ESTÁGIO CURRICULAR</w:t>
                            </w:r>
                          </w:p>
                          <w:p w:rsidR="003E7F06" w:rsidRPr="00B24D01" w:rsidRDefault="003E7F06" w:rsidP="00A322CD">
                            <w:pPr>
                              <w:pStyle w:val="Corpodetexto"/>
                              <w:spacing w:before="20"/>
                              <w:ind w:left="2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9.55pt;margin-top:74.5pt;width:428.2pt;height:35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Kc+qAEAAD8DAAAOAAAAZHJzL2Uyb0RvYy54bWysUlFv2yAQfp/U/4B4b5zG6VZZcaq11aZJ&#10;1Tap3Q/AGGI0wzGOxM6/34GdtNreqr7AAR/fd9/dbW5H27ODCmjA1fxqseRMOQmtcbua/3r+cnnD&#10;GUbhWtGDUzU/KuS324sPm8FXagUd9K0KjEgcVoOveRejr4oCZaeswAV45ehRQ7Ai0jHsijaIgdht&#10;X6yWy4/FAKH1AaRCpNuH6ZFvM7/WSsYfWqOKrK855RbzGvLapLXYbkS1C8J3Rs5piDdkYYVxJHqm&#10;ehBRsH0w/1FZIwMg6LiQYAvQ2kiVPZCbq+U/bp464VX2QsVBfy4Tvh+t/H74GZhpa15y5oSlFj2r&#10;MTYwslUqzuCxIsyTJ1Qc72CkJmej6B9B/kaCFK8w0wckdCrGqINNO9lk9JHqfzzXnESYpMvrdXlT&#10;liQu6W29vl59KpNu8fLbB4xfFViWgpoH6mnOQBweMU7QE2ROZtJPacWxGWcXDbRHMjFQr2uOf/Yi&#10;KM76b46KmQbjFIRT0JyCEPt7yOOTvDj4vI+gTVZOEhPvrExdyrnPE5XG4PU5o17mfvsXAAD//wMA&#10;UEsDBBQABgAIAAAAIQAOeTzI4AAAAAwBAAAPAAAAZHJzL2Rvd25yZXYueG1sTI/BTsMwEETvSPyD&#10;tUjcqJNAKA1xKlRUcag4tIDE0Y2XOCK2I9tN3b9neyq3Hc3T7Ey9TGZgE/rQOysgn2XA0LZO9bYT&#10;8PmxvnsCFqK0Sg7OooATBlg211e1rJQ72i1Ou9gxCrGhkgJ0jGPFeWg1GhlmbkRL3o/zRkaSvuPK&#10;yyOFm4EXWfbIjewtfdByxJXG9nd3MAK+VuN6k761fJ9K9fZazLcn3yYhbm/SyzOwiCleYDjXp+rQ&#10;UKe9O1gV2EB6vsgJpeNhQaPORHZflsD2AoqcPN7U/P+I5g8AAP//AwBQSwECLQAUAAYACAAAACEA&#10;toM4kv4AAADhAQAAEwAAAAAAAAAAAAAAAAAAAAAAW0NvbnRlbnRfVHlwZXNdLnhtbFBLAQItABQA&#10;BgAIAAAAIQA4/SH/1gAAAJQBAAALAAAAAAAAAAAAAAAAAC8BAABfcmVscy8ucmVsc1BLAQItABQA&#10;BgAIAAAAIQD87Kc+qAEAAD8DAAAOAAAAAAAAAAAAAAAAAC4CAABkcnMvZTJvRG9jLnhtbFBLAQIt&#10;ABQABgAIAAAAIQAOeTzI4AAAAAwBAAAPAAAAAAAAAAAAAAAAAAIEAABkcnMvZG93bnJldi54bWxQ&#10;SwUGAAAAAAQABADzAAAADwUAAAAA&#10;" filled="f" stroked="f">
                <v:path arrowok="t"/>
                <v:textbox inset="0,0,0,0">
                  <w:txbxContent>
                    <w:p w:rsidR="00A363D4" w:rsidRPr="00B24D01" w:rsidRDefault="00A363D4" w:rsidP="00A363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  <w:r w:rsidRPr="00B24D01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>TERMO DE COMPROMISSO DE ESTÁGIO CURRICULAR</w:t>
                      </w:r>
                    </w:p>
                    <w:p w:rsidR="003E7F06" w:rsidRPr="00B24D01" w:rsidRDefault="003E7F06" w:rsidP="00A322CD">
                      <w:pPr>
                        <w:pStyle w:val="Corpodetexto"/>
                        <w:spacing w:before="20"/>
                        <w:ind w:left="20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1661E" w:rsidRDefault="00B1661E"/>
    <w:p w:rsidR="00926001" w:rsidRDefault="00926001" w:rsidP="00926001">
      <w:pPr>
        <w:jc w:val="both"/>
        <w:rPr>
          <w:sz w:val="18"/>
          <w:szCs w:val="18"/>
        </w:rPr>
      </w:pPr>
    </w:p>
    <w:p w:rsidR="00A363D4" w:rsidRPr="00A363D4" w:rsidRDefault="00A363D4" w:rsidP="00A363D4">
      <w:pPr>
        <w:pStyle w:val="Corpodetexto"/>
        <w:rPr>
          <w:rFonts w:asciiTheme="minorHAnsi" w:hAnsiTheme="minorHAnsi" w:cstheme="minorHAnsi"/>
          <w:sz w:val="20"/>
          <w:szCs w:val="20"/>
        </w:rPr>
      </w:pPr>
      <w:r w:rsidRPr="00A363D4">
        <w:rPr>
          <w:rFonts w:asciiTheme="minorHAnsi" w:hAnsiTheme="minorHAnsi" w:cstheme="minorHAnsi"/>
          <w:sz w:val="20"/>
          <w:szCs w:val="20"/>
        </w:rPr>
        <w:t>TERMO DE COMPROMISSO DE ESTÁGIO de complementação educacional, sem vínculo empregatício, nos termos da Lei N.º 11.788, de 25 de setembro de 2008.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ab/>
        <w:t xml:space="preserve">Pelo presente instrumento particular, que celebram entre si, os abaixo assinados, de um lado a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2"/>
            <w:enabled/>
            <w:calcOnExit w:val="0"/>
            <w:statusText w:type="text" w:val="Nome da Instituição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>, inscrita no CNPJ n.º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 xml:space="preserve">, com sede no endereço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="00E134CE">
        <w:rPr>
          <w:rFonts w:asciiTheme="minorHAnsi" w:hAnsiTheme="minorHAnsi" w:cstheme="minorHAnsi"/>
          <w:szCs w:val="20"/>
        </w:rPr>
        <w:t> </w:t>
      </w:r>
      <w:r w:rsidR="00E134CE">
        <w:rPr>
          <w:rFonts w:asciiTheme="minorHAnsi" w:hAnsiTheme="minorHAnsi" w:cstheme="minorHAnsi"/>
          <w:szCs w:val="20"/>
        </w:rPr>
        <w:t> </w:t>
      </w:r>
      <w:r w:rsidR="00E134CE">
        <w:rPr>
          <w:rFonts w:asciiTheme="minorHAnsi" w:hAnsiTheme="minorHAnsi" w:cstheme="minorHAnsi"/>
          <w:szCs w:val="20"/>
        </w:rPr>
        <w:t> </w:t>
      </w:r>
      <w:r w:rsidR="00E134CE">
        <w:rPr>
          <w:rFonts w:asciiTheme="minorHAnsi" w:hAnsiTheme="minorHAnsi" w:cstheme="minorHAnsi"/>
          <w:szCs w:val="20"/>
        </w:rPr>
        <w:t> </w:t>
      </w:r>
      <w:r w:rsidR="00E134CE">
        <w:rPr>
          <w:rFonts w:asciiTheme="minorHAnsi" w:hAnsiTheme="minorHAnsi" w:cstheme="minorHAnsi"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 xml:space="preserve">, neste ato representada pelo </w:t>
      </w:r>
      <w:proofErr w:type="gramStart"/>
      <w:r w:rsidRPr="00A363D4">
        <w:rPr>
          <w:rFonts w:asciiTheme="minorHAnsi" w:hAnsiTheme="minorHAnsi" w:cstheme="minorHAnsi"/>
          <w:szCs w:val="20"/>
        </w:rPr>
        <w:t>Sr.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(Sra.)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RESP01"/>
            <w:enabled/>
            <w:calcOnExit w:val="0"/>
            <w:textInput/>
          </w:ffData>
        </w:fldChar>
      </w:r>
      <w:bookmarkStart w:id="0" w:name="RESP01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0"/>
      <w:r w:rsidRPr="00A363D4">
        <w:rPr>
          <w:rFonts w:asciiTheme="minorHAnsi" w:hAnsiTheme="minorHAnsi" w:cstheme="minorHAnsi"/>
          <w:szCs w:val="20"/>
        </w:rPr>
        <w:t xml:space="preserve">,  os alunos do curso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1" w:name="Texto65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1"/>
      <w:r w:rsidRPr="00A363D4">
        <w:rPr>
          <w:rFonts w:asciiTheme="minorHAnsi" w:hAnsiTheme="minorHAnsi" w:cstheme="minorHAnsi"/>
          <w:szCs w:val="20"/>
        </w:rPr>
        <w:t xml:space="preserve"> abaixo relacionados, doravante denominado(a) </w:t>
      </w:r>
      <w:r w:rsidRPr="00A363D4">
        <w:rPr>
          <w:rFonts w:asciiTheme="minorHAnsi" w:hAnsiTheme="minorHAnsi" w:cstheme="minorHAnsi"/>
          <w:b/>
          <w:szCs w:val="20"/>
        </w:rPr>
        <w:t xml:space="preserve">ESTAGIÁRIOS, </w:t>
      </w:r>
      <w:r w:rsidRPr="00A363D4">
        <w:rPr>
          <w:rFonts w:asciiTheme="minorHAnsi" w:hAnsiTheme="minorHAnsi" w:cstheme="minorHAnsi"/>
          <w:szCs w:val="20"/>
        </w:rPr>
        <w:t xml:space="preserve">de outro lado o </w:t>
      </w:r>
      <w:r w:rsidRPr="00A363D4">
        <w:rPr>
          <w:rFonts w:asciiTheme="minorHAnsi" w:hAnsiTheme="minorHAnsi" w:cstheme="minorHAnsi"/>
          <w:b/>
          <w:szCs w:val="20"/>
        </w:rPr>
        <w:t xml:space="preserve">GRUPO HOSPITALAR CONCEIÇÃO S.A. </w:t>
      </w:r>
      <w:r w:rsidRPr="00A363D4">
        <w:rPr>
          <w:rFonts w:asciiTheme="minorHAnsi" w:hAnsiTheme="minorHAnsi" w:cstheme="minorHAnsi"/>
          <w:szCs w:val="20"/>
        </w:rPr>
        <w:t xml:space="preserve">e suas filiais, pessoa jurídica de direito privado, inscrito no CNPJ sob o n.º 92.787.118/0001-20, sito à Av. Francisco Trein, 596, na cidade de Porto Alegre, RS, a seguir denominado </w:t>
      </w:r>
      <w:r w:rsidRPr="00A363D4">
        <w:rPr>
          <w:rFonts w:asciiTheme="minorHAnsi" w:hAnsiTheme="minorHAnsi" w:cstheme="minorHAnsi"/>
          <w:b/>
          <w:szCs w:val="20"/>
        </w:rPr>
        <w:t>HOSPITAL</w:t>
      </w:r>
      <w:r w:rsidRPr="00A363D4">
        <w:rPr>
          <w:rFonts w:asciiTheme="minorHAnsi" w:hAnsiTheme="minorHAnsi" w:cstheme="minorHAnsi"/>
          <w:szCs w:val="20"/>
        </w:rPr>
        <w:t xml:space="preserve"> </w:t>
      </w:r>
      <w:r w:rsidRPr="00A363D4">
        <w:rPr>
          <w:rFonts w:asciiTheme="minorHAnsi" w:hAnsiTheme="minorHAnsi" w:cstheme="minorHAnsi"/>
          <w:b/>
          <w:szCs w:val="20"/>
        </w:rPr>
        <w:t>CONCEDENTE</w:t>
      </w:r>
      <w:r w:rsidRPr="00A363D4">
        <w:rPr>
          <w:rFonts w:asciiTheme="minorHAnsi" w:hAnsiTheme="minorHAnsi" w:cstheme="minorHAnsi"/>
          <w:szCs w:val="20"/>
        </w:rPr>
        <w:t xml:space="preserve"> neste ato representado pelo Gerente de Ensino e Pesquisa</w:t>
      </w:r>
      <w:r w:rsidR="00F03276">
        <w:rPr>
          <w:rFonts w:asciiTheme="minorHAnsi" w:hAnsiTheme="minorHAnsi" w:cstheme="minorHAnsi"/>
          <w:szCs w:val="20"/>
        </w:rPr>
        <w:t xml:space="preserve"> </w:t>
      </w:r>
      <w:r w:rsidR="00F03276">
        <w:rPr>
          <w:rFonts w:ascii="Segoe UI" w:hAnsi="Segoe UI" w:cs="Segoe UI"/>
          <w:color w:val="353838"/>
          <w:szCs w:val="20"/>
        </w:rPr>
        <w:t>Alcindo Antônio Ferla</w:t>
      </w:r>
      <w:r w:rsidRPr="00A363D4">
        <w:rPr>
          <w:rFonts w:asciiTheme="minorHAnsi" w:hAnsiTheme="minorHAnsi" w:cstheme="minorHAnsi"/>
          <w:szCs w:val="20"/>
        </w:rPr>
        <w:t xml:space="preserve">, firmam o presente estágio pelas seguintes cláusulas: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PRIMEIRA</w:t>
      </w:r>
      <w:r w:rsidRPr="00A363D4">
        <w:rPr>
          <w:rFonts w:asciiTheme="minorHAnsi" w:hAnsiTheme="minorHAnsi" w:cstheme="minorHAnsi"/>
          <w:szCs w:val="20"/>
        </w:rPr>
        <w:t xml:space="preserve"> - O HOSPITAL CONCEDENTE concederá </w:t>
      </w:r>
      <w:proofErr w:type="gramStart"/>
      <w:r w:rsidRPr="00A363D4">
        <w:rPr>
          <w:rFonts w:asciiTheme="minorHAnsi" w:hAnsiTheme="minorHAnsi" w:cstheme="minorHAnsi"/>
          <w:szCs w:val="20"/>
        </w:rPr>
        <w:t>ao(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à) ESTAGIÁRIO(A), um estágio de complementação educacional, na modalidade de </w:t>
      </w:r>
      <w:r w:rsidRPr="00A363D4">
        <w:rPr>
          <w:rFonts w:asciiTheme="minorHAnsi" w:hAnsiTheme="minorHAnsi" w:cstheme="minorHAnsi"/>
          <w:b/>
          <w:szCs w:val="20"/>
        </w:rPr>
        <w:t>curricular obrigatório</w:t>
      </w:r>
      <w:r w:rsidRPr="00A363D4">
        <w:rPr>
          <w:rFonts w:asciiTheme="minorHAnsi" w:hAnsiTheme="minorHAnsi" w:cstheme="minorHAnsi"/>
          <w:szCs w:val="20"/>
        </w:rPr>
        <w:t xml:space="preserve">, nos termos do que dispões a Lei N.o 11.788/2008, que será realizado no Hospital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bookmarkStart w:id="3" w:name="_GoBack"/>
      <w:bookmarkEnd w:id="3"/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2"/>
      <w:r w:rsidRPr="00A363D4">
        <w:rPr>
          <w:rFonts w:asciiTheme="minorHAnsi" w:hAnsiTheme="minorHAnsi" w:cstheme="minorHAnsi"/>
          <w:szCs w:val="20"/>
        </w:rPr>
        <w:t xml:space="preserve"> Serviço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4"/>
      <w:r w:rsidRPr="00A363D4">
        <w:rPr>
          <w:rFonts w:asciiTheme="minorHAnsi" w:hAnsiTheme="minorHAnsi" w:cstheme="minorHAnsi"/>
          <w:szCs w:val="20"/>
        </w:rPr>
        <w:t xml:space="preserve"> com carga horária semanal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5"/>
      <w:r w:rsidRPr="00A363D4">
        <w:rPr>
          <w:rFonts w:asciiTheme="minorHAnsi" w:hAnsiTheme="minorHAnsi" w:cstheme="minorHAnsi"/>
          <w:szCs w:val="20"/>
        </w:rPr>
        <w:t xml:space="preserve"> (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6"/>
      <w:r w:rsidRPr="00A363D4">
        <w:rPr>
          <w:rFonts w:asciiTheme="minorHAnsi" w:hAnsiTheme="minorHAnsi" w:cstheme="minorHAnsi"/>
          <w:szCs w:val="20"/>
        </w:rPr>
        <w:t xml:space="preserve"> ) horas, e carga horária total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>(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 xml:space="preserve">) horas no período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o13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7"/>
      <w:r w:rsidRPr="00A363D4">
        <w:rPr>
          <w:rFonts w:asciiTheme="minorHAnsi" w:hAnsiTheme="minorHAnsi" w:cstheme="minorHAnsi"/>
          <w:szCs w:val="20"/>
        </w:rPr>
        <w:t xml:space="preserve"> /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14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8"/>
      <w:r w:rsidRPr="00A363D4">
        <w:rPr>
          <w:rFonts w:asciiTheme="minorHAnsi" w:hAnsiTheme="minorHAnsi" w:cstheme="minorHAnsi"/>
          <w:szCs w:val="20"/>
        </w:rPr>
        <w:t xml:space="preserve"> /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9" w:name="Texto15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9"/>
      <w:r w:rsidRPr="00A363D4">
        <w:rPr>
          <w:rFonts w:asciiTheme="minorHAnsi" w:hAnsiTheme="minorHAnsi" w:cstheme="minorHAnsi"/>
          <w:szCs w:val="20"/>
        </w:rPr>
        <w:t xml:space="preserve">a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o16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10"/>
      <w:r w:rsidRPr="00A363D4">
        <w:rPr>
          <w:rFonts w:asciiTheme="minorHAnsi" w:hAnsiTheme="minorHAnsi" w:cstheme="minorHAnsi"/>
          <w:szCs w:val="20"/>
        </w:rPr>
        <w:t xml:space="preserve"> /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o17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11"/>
      <w:r w:rsidRPr="00A363D4">
        <w:rPr>
          <w:rFonts w:asciiTheme="minorHAnsi" w:hAnsiTheme="minorHAnsi" w:cstheme="minorHAnsi"/>
          <w:szCs w:val="20"/>
        </w:rPr>
        <w:t xml:space="preserve">/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2" w:name="Texto18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12"/>
      <w:r w:rsidRPr="00A363D4">
        <w:rPr>
          <w:rFonts w:asciiTheme="minorHAnsi" w:hAnsiTheme="minorHAnsi" w:cstheme="minorHAnsi"/>
          <w:szCs w:val="20"/>
        </w:rPr>
        <w:t>.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1º - O prazo de vigência do presente TERMO DE COMPROMISSO poderá atingir, no máximo, 02 (dois) anos.             § 2° As atividades que serão desenvolvidas </w:t>
      </w:r>
      <w:proofErr w:type="gramStart"/>
      <w:r w:rsidRPr="00A363D4">
        <w:rPr>
          <w:rFonts w:asciiTheme="minorHAnsi" w:hAnsiTheme="minorHAnsi" w:cstheme="minorHAnsi"/>
          <w:szCs w:val="20"/>
        </w:rPr>
        <w:t>pelo(</w:t>
      </w:r>
      <w:proofErr w:type="gramEnd"/>
      <w:r w:rsidRPr="00A363D4">
        <w:rPr>
          <w:rFonts w:asciiTheme="minorHAnsi" w:hAnsiTheme="minorHAnsi" w:cstheme="minorHAnsi"/>
          <w:szCs w:val="20"/>
        </w:rPr>
        <w:t>a) ESTAGIÁRIO(A), bem como o nome do(a) professor(a) orientador(a), responsável pelo acompanhamento e avaliação do(a) ESTAGIÁRIO(A), estarão inseridos no plano de atividades do estágios, que é parte integrante desse termo.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SEGUNDA</w:t>
      </w:r>
      <w:r w:rsidRPr="00A363D4">
        <w:rPr>
          <w:rFonts w:asciiTheme="minorHAnsi" w:hAnsiTheme="minorHAnsi" w:cstheme="minorHAnsi"/>
          <w:szCs w:val="20"/>
        </w:rPr>
        <w:t xml:space="preserve"> - São obrigações da INSTITUIÇÃO DE ENSINO: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a</w:t>
      </w:r>
      <w:proofErr w:type="gramEnd"/>
      <w:r w:rsidRPr="00A363D4">
        <w:rPr>
          <w:rFonts w:asciiTheme="minorHAnsi" w:hAnsiTheme="minorHAnsi" w:cstheme="minorHAnsi"/>
          <w:szCs w:val="20"/>
        </w:rPr>
        <w:t>)</w:t>
      </w:r>
      <w:r w:rsidRPr="00A363D4">
        <w:rPr>
          <w:rFonts w:asciiTheme="minorHAnsi" w:hAnsiTheme="minorHAnsi" w:cstheme="minorHAnsi"/>
          <w:szCs w:val="20"/>
        </w:rPr>
        <w:tab/>
        <w:t xml:space="preserve">Celebrar termo de compromisso com o educando ou com seu representante legal;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b)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Indicar as condições de adequação do estágio à proposta pedagógica do curso, à etapa e modalidade da formação escolar do estudante a ao horário e calendário escolar;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c)</w:t>
      </w:r>
      <w:proofErr w:type="gramStart"/>
      <w:r w:rsidRPr="00A363D4">
        <w:rPr>
          <w:rFonts w:asciiTheme="minorHAnsi" w:hAnsiTheme="minorHAnsi" w:cstheme="minorHAnsi"/>
          <w:szCs w:val="20"/>
        </w:rPr>
        <w:t xml:space="preserve">  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Avaliar as instituições da parte concedente do estágio e sua adequação à formação cultural e profissional do educando;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d)</w:t>
      </w:r>
      <w:proofErr w:type="gramStart"/>
      <w:r w:rsidRPr="00A363D4">
        <w:rPr>
          <w:rFonts w:asciiTheme="minorHAnsi" w:hAnsiTheme="minorHAnsi" w:cstheme="minorHAnsi"/>
          <w:szCs w:val="20"/>
        </w:rPr>
        <w:t xml:space="preserve">  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Indicar professor orientador da área a ser desenvolvida no estágio, como responsável pelo acompanhamento e avaliação das atividades do estagiário;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e)</w:t>
      </w:r>
      <w:proofErr w:type="gramStart"/>
      <w:r w:rsidRPr="00A363D4">
        <w:rPr>
          <w:rFonts w:asciiTheme="minorHAnsi" w:hAnsiTheme="minorHAnsi" w:cstheme="minorHAnsi"/>
          <w:szCs w:val="20"/>
        </w:rPr>
        <w:t xml:space="preserve">  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Exlglr do educando a apresentação periódica, em prazo não superior a 6 (seis) meses, de relatório das atividades;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f)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Zelar pelo cumprimento do Termo de Compromisso, reorientando o estagiário para outro local no caso de descumprimento das normas estabelecidas pelo HOSPITAL CONCEDENTE;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g)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Elaborar normas complementares e instrumentos de avaliação dos estágios de seus educandos;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h)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Comunicar à parte concedente do estágio, no início do período letivo, as datas de realização de avaliações escolares ou acadêmicas;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i)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Anexar a esse Termo de Compromisso, o plano de atividades do ESTAGIÁRIO(A), elaborado em acordo das 3 (três) partes, por meio de aditivos à medida que for avaliado, progressivamente, o desempenho do estudante.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1</w:t>
      </w:r>
      <w:proofErr w:type="gramEnd"/>
      <w:r w:rsidRPr="00A363D4">
        <w:rPr>
          <w:rFonts w:asciiTheme="minorHAnsi" w:hAnsiTheme="minorHAnsi" w:cstheme="minorHAnsi"/>
          <w:szCs w:val="20"/>
        </w:rPr>
        <w:t>)</w:t>
      </w:r>
      <w:r w:rsidRPr="00A363D4">
        <w:rPr>
          <w:rFonts w:asciiTheme="minorHAnsi" w:hAnsiTheme="minorHAnsi" w:cstheme="minorHAnsi"/>
          <w:szCs w:val="20"/>
        </w:rPr>
        <w:tab/>
        <w:t xml:space="preserve">Apresentar apólice de seguro contra acidentes pessoais de seus ESTAGIÁRIOS(AS), com cobertura para o período de vigência do estágio, que fará parte integrante deste Termo de Compromisso; 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TERCEIRA</w:t>
      </w:r>
      <w:r w:rsidRPr="00A363D4">
        <w:rPr>
          <w:rFonts w:asciiTheme="minorHAnsi" w:hAnsiTheme="minorHAnsi" w:cstheme="minorHAnsi"/>
          <w:szCs w:val="20"/>
        </w:rPr>
        <w:t xml:space="preserve"> - Constituem obrigações </w:t>
      </w:r>
      <w:proofErr w:type="gramStart"/>
      <w:r w:rsidRPr="00A363D4">
        <w:rPr>
          <w:rFonts w:asciiTheme="minorHAnsi" w:hAnsiTheme="minorHAnsi" w:cstheme="minorHAnsi"/>
          <w:szCs w:val="20"/>
        </w:rPr>
        <w:t>do(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ESTAGIÁRIO(A): </w:t>
      </w:r>
    </w:p>
    <w:p w:rsidR="00A363D4" w:rsidRPr="00A363D4" w:rsidRDefault="00A363D4" w:rsidP="00A363D4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Cumprir as normas e a programação estabelecida;</w:t>
      </w:r>
    </w:p>
    <w:p w:rsidR="00A363D4" w:rsidRPr="00A363D4" w:rsidRDefault="00A363D4" w:rsidP="00A363D4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Cumprir as normas preestabelecidas na lei Geral de Proteção de Dados Pessoais, Lei nº 13.709/2018, destacadas no anexo II deste instrumento; </w:t>
      </w:r>
    </w:p>
    <w:p w:rsidR="00A363D4" w:rsidRPr="00A363D4" w:rsidRDefault="00A363D4" w:rsidP="00A363D4">
      <w:pPr>
        <w:ind w:left="283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c)</w:t>
      </w:r>
      <w:proofErr w:type="gramStart"/>
      <w:r w:rsidRPr="00A363D4">
        <w:rPr>
          <w:rFonts w:asciiTheme="minorHAnsi" w:hAnsiTheme="minorHAnsi" w:cstheme="minorHAnsi"/>
          <w:szCs w:val="20"/>
        </w:rPr>
        <w:t xml:space="preserve">   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Observar as normas internas do HOSPITAL CONCEDENTE;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d)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 Ressarcir eventuais prejuízos causados ao HOSPITAL CONCEDENTE;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e</w:t>
      </w:r>
      <w:proofErr w:type="gramEnd"/>
      <w:r w:rsidRPr="00A363D4">
        <w:rPr>
          <w:rFonts w:asciiTheme="minorHAnsi" w:hAnsiTheme="minorHAnsi" w:cstheme="minorHAnsi"/>
          <w:szCs w:val="20"/>
        </w:rPr>
        <w:t>)</w:t>
      </w:r>
      <w:r w:rsidRPr="00A363D4">
        <w:rPr>
          <w:rFonts w:asciiTheme="minorHAnsi" w:hAnsiTheme="minorHAnsi" w:cstheme="minorHAnsi"/>
          <w:szCs w:val="20"/>
        </w:rPr>
        <w:tab/>
        <w:t xml:space="preserve">Entregar na GEP, Avaliação do Estágio ao término do estágio, contendo informações referentes à realização do mesmo, na forma e padrões estabelecidos pela GEP/ NÚCLEO DE ESTÁGIOS.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f)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Devolver o crachá na GEP ao término do estágio.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1° -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 poderá inscrever-se e contribuir como segurado facultativo do Regime Geral de Previdência Social.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2° -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 declara, para todos os efeitos legais, que o estágio, objeto do presente </w:t>
      </w:r>
      <w:r w:rsidRPr="00A363D4">
        <w:rPr>
          <w:rFonts w:asciiTheme="minorHAnsi" w:hAnsiTheme="minorHAnsi" w:cstheme="minorHAnsi"/>
          <w:b/>
          <w:szCs w:val="20"/>
        </w:rPr>
        <w:t xml:space="preserve">Termo de Compromisso, não acarretará, em hipótese alguma, vínculo empregatício com o HOSPITAL. 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 xml:space="preserve">QUARTA </w:t>
      </w:r>
      <w:r w:rsidRPr="00A363D4">
        <w:rPr>
          <w:rFonts w:asciiTheme="minorHAnsi" w:hAnsiTheme="minorHAnsi" w:cstheme="minorHAnsi"/>
          <w:szCs w:val="20"/>
        </w:rPr>
        <w:t xml:space="preserve">– Caberá ao </w:t>
      </w:r>
      <w:proofErr w:type="gramStart"/>
      <w:r w:rsidRPr="00A363D4">
        <w:rPr>
          <w:rFonts w:asciiTheme="minorHAnsi" w:hAnsiTheme="minorHAnsi" w:cstheme="minorHAnsi"/>
          <w:szCs w:val="20"/>
        </w:rPr>
        <w:t>HOSPITAL CONCEDENTE</w:t>
      </w:r>
      <w:proofErr w:type="gramEnd"/>
      <w:r w:rsidRPr="00A363D4">
        <w:rPr>
          <w:rFonts w:asciiTheme="minorHAnsi" w:hAnsiTheme="minorHAnsi" w:cstheme="minorHAnsi"/>
          <w:szCs w:val="20"/>
        </w:rPr>
        <w:t>: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lastRenderedPageBreak/>
        <w:t xml:space="preserve">Celebrar Termo de Compromisso com a Instituição de Ensino e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ESTAGIÁRIO(A), zelando por seu cumprimento;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Ofertar instalações que tenham condições de proporcionar ao educando atividades de aprendizagem social, profissional e cultural;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 Indicar funcionário de seu quadro pessoal, com formação e experiência profissional na área de conhecimento desenvolvida no curso do </w:t>
      </w:r>
      <w:proofErr w:type="gramStart"/>
      <w:r w:rsidRPr="00A363D4">
        <w:rPr>
          <w:rFonts w:asciiTheme="minorHAnsi" w:hAnsiTheme="minorHAnsi" w:cstheme="minorHAnsi"/>
          <w:szCs w:val="20"/>
        </w:rPr>
        <w:t>ESTAGIÁRIO(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A), para orientar e supervisionar;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Entregar Termo de Realização de Estágio, com indicação resumida das atividades desenvolvidas, dos períodos e da avaliação de desempenho, por ocasião do desligamento do </w:t>
      </w:r>
      <w:proofErr w:type="gramStart"/>
      <w:r w:rsidRPr="00A363D4">
        <w:rPr>
          <w:rFonts w:asciiTheme="minorHAnsi" w:hAnsiTheme="minorHAnsi" w:cstheme="minorHAnsi"/>
          <w:szCs w:val="20"/>
        </w:rPr>
        <w:t>ESTAGIÁRIO(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Manter </w:t>
      </w:r>
      <w:proofErr w:type="gramStart"/>
      <w:r w:rsidRPr="00A363D4">
        <w:rPr>
          <w:rFonts w:asciiTheme="minorHAnsi" w:hAnsiTheme="minorHAnsi" w:cstheme="minorHAnsi"/>
          <w:szCs w:val="20"/>
        </w:rPr>
        <w:t>à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disposição da fiscalização documentos que comprovem a relação de estágio;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Proporcionar ao </w:t>
      </w:r>
      <w:proofErr w:type="gramStart"/>
      <w:r w:rsidRPr="00A363D4">
        <w:rPr>
          <w:rFonts w:asciiTheme="minorHAnsi" w:hAnsiTheme="minorHAnsi" w:cstheme="minorHAnsi"/>
          <w:szCs w:val="20"/>
        </w:rPr>
        <w:t>ESTAGIÁRIO(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condições de treinamento prático, aperfeiçoamento científico e de relacionamento humano;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Possibilitar a supervisão e o acompanhamento das atividades contidas na respectiva programação;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Fornecer ao (à) </w:t>
      </w:r>
      <w:proofErr w:type="gramStart"/>
      <w:r w:rsidRPr="00A363D4">
        <w:rPr>
          <w:rFonts w:asciiTheme="minorHAnsi" w:hAnsiTheme="minorHAnsi" w:cstheme="minorHAnsi"/>
          <w:szCs w:val="20"/>
        </w:rPr>
        <w:t>ESTAGIÁRIO(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Declaração do período de estágio realizado, quando solicitado; </w:t>
      </w:r>
    </w:p>
    <w:p w:rsidR="00A363D4" w:rsidRPr="00A363D4" w:rsidRDefault="00A363D4" w:rsidP="00A363D4">
      <w:pPr>
        <w:ind w:left="567" w:firstLine="720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Preencher e encaminhar instrumento de avaliação constando nota para Instituições de Ensino;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Fornecer Avaliação do Estágio por parte </w:t>
      </w:r>
      <w:proofErr w:type="gramStart"/>
      <w:r w:rsidRPr="00A363D4">
        <w:rPr>
          <w:rFonts w:asciiTheme="minorHAnsi" w:hAnsiTheme="minorHAnsi" w:cstheme="minorHAnsi"/>
          <w:szCs w:val="20"/>
        </w:rPr>
        <w:t>do(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QUINTA</w:t>
      </w:r>
      <w:r w:rsidRPr="00A363D4">
        <w:rPr>
          <w:rFonts w:asciiTheme="minorHAnsi" w:hAnsiTheme="minorHAnsi" w:cstheme="minorHAnsi"/>
          <w:szCs w:val="20"/>
        </w:rPr>
        <w:t xml:space="preserve"> - A jornada de atividades em estágio deverá compatibilizar-se com o horário escolar </w:t>
      </w:r>
      <w:proofErr w:type="gramStart"/>
      <w:r w:rsidRPr="00A363D4">
        <w:rPr>
          <w:rFonts w:asciiTheme="minorHAnsi" w:hAnsiTheme="minorHAnsi" w:cstheme="minorHAnsi"/>
          <w:szCs w:val="20"/>
        </w:rPr>
        <w:t>do(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 e com o horário do HOSPITAL CONCEDENTE, respeitando o limite máximo estabelecido na Cláusula Primeira deste Termo de Compromisso, sendo atendido o Parágrafo Segundo do Artigo 10 da Lei N.o 11.788/2008, relativamente à redução pela metade da carga horária em período de avaliações de aprendizagem.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 xml:space="preserve">SEXTA </w:t>
      </w:r>
      <w:r w:rsidRPr="00A363D4">
        <w:rPr>
          <w:rFonts w:asciiTheme="minorHAnsi" w:hAnsiTheme="minorHAnsi" w:cstheme="minorHAnsi"/>
          <w:szCs w:val="20"/>
        </w:rPr>
        <w:t xml:space="preserve">- Conforme o disposto pelo Artigo 13 da Lei </w:t>
      </w:r>
      <w:proofErr w:type="gramStart"/>
      <w:r w:rsidRPr="00A363D4">
        <w:rPr>
          <w:rFonts w:asciiTheme="minorHAnsi" w:hAnsiTheme="minorHAnsi" w:cstheme="minorHAnsi"/>
          <w:szCs w:val="20"/>
        </w:rPr>
        <w:t>N.o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11.788/2008, é assegurado ao(à) ESTAGIÁRIO(A) gozar período de 30 (trinta) dias de recesso, preferencialmente durante as férias escolares, em caso de estágio com duração igualou superior a 01 (um) ano. </w:t>
      </w:r>
    </w:p>
    <w:p w:rsidR="00A363D4" w:rsidRPr="00A363D4" w:rsidRDefault="00A363D4" w:rsidP="00A363D4">
      <w:pPr>
        <w:ind w:left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1° - Em caso de estágio com duração inferior a 01 (um) ano, os dias de recesso serão proporcionais. </w:t>
      </w:r>
    </w:p>
    <w:p w:rsidR="00A363D4" w:rsidRPr="00A363D4" w:rsidRDefault="00A363D4" w:rsidP="00A363D4">
      <w:pPr>
        <w:ind w:left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2° - O recesso deverá ser remunerado quando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 receber bolsa ou outra forma de contra prestação. </w:t>
      </w:r>
    </w:p>
    <w:p w:rsidR="00A363D4" w:rsidRPr="00A363D4" w:rsidRDefault="00A363D4" w:rsidP="00A363D4">
      <w:pPr>
        <w:ind w:left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3° - É responsabilidade </w:t>
      </w:r>
      <w:proofErr w:type="gramStart"/>
      <w:r w:rsidRPr="00A363D4">
        <w:rPr>
          <w:rFonts w:asciiTheme="minorHAnsi" w:hAnsiTheme="minorHAnsi" w:cstheme="minorHAnsi"/>
          <w:szCs w:val="20"/>
        </w:rPr>
        <w:t>do HOSPITAL CONCEDENTE aplicar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ao(à) ESTAGIÁRIO(A) a legislação à Saúde e Segurança do Trabalho.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SÉTIMA</w:t>
      </w:r>
      <w:r w:rsidRPr="00A363D4">
        <w:rPr>
          <w:rFonts w:asciiTheme="minorHAnsi" w:hAnsiTheme="minorHAnsi" w:cstheme="minorHAnsi"/>
          <w:szCs w:val="20"/>
        </w:rPr>
        <w:t xml:space="preserve"> - O Plano de Atividades do (a) </w:t>
      </w:r>
      <w:proofErr w:type="gramStart"/>
      <w:r w:rsidRPr="00A363D4">
        <w:rPr>
          <w:rFonts w:asciiTheme="minorHAnsi" w:hAnsiTheme="minorHAnsi" w:cstheme="minorHAnsi"/>
          <w:szCs w:val="20"/>
        </w:rPr>
        <w:t>ESTAGIÁRIO(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A), elaborado pelo mesmo, em acordo com o HOSPITAL CONCEDENTE e INSTITUÇÃO DE ENSINO, será incorporado ao presente TERMO DE COMPROMISSO. </w:t>
      </w:r>
    </w:p>
    <w:p w:rsidR="00A363D4" w:rsidRPr="00A363D4" w:rsidRDefault="00A363D4" w:rsidP="00A363D4">
      <w:pPr>
        <w:ind w:left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§ 1° Nos termos da Lei 11.788/08, não poderá ocorrer o início efetivo de estágio antes que o Termo de Compromisso de Estágio seja assinado por todos os signatários indispensáveis.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OITAVA</w:t>
      </w:r>
      <w:r w:rsidRPr="00A363D4">
        <w:rPr>
          <w:rFonts w:asciiTheme="minorHAnsi" w:hAnsiTheme="minorHAnsi" w:cstheme="minorHAnsi"/>
          <w:szCs w:val="20"/>
        </w:rPr>
        <w:t xml:space="preserve"> - Este TERMO DE COMPROMISSO poderá ser denunciado a qualquer tempo, unilateralmente, mediante comunicação escrita, feita com </w:t>
      </w:r>
      <w:proofErr w:type="gramStart"/>
      <w:r w:rsidRPr="00A363D4">
        <w:rPr>
          <w:rFonts w:asciiTheme="minorHAnsi" w:hAnsiTheme="minorHAnsi" w:cstheme="minorHAnsi"/>
          <w:szCs w:val="20"/>
        </w:rPr>
        <w:t>5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(cinco) dias de antecedência.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NONA</w:t>
      </w:r>
      <w:r w:rsidRPr="00A363D4">
        <w:rPr>
          <w:rFonts w:asciiTheme="minorHAnsi" w:hAnsiTheme="minorHAnsi" w:cstheme="minorHAnsi"/>
          <w:szCs w:val="20"/>
        </w:rPr>
        <w:t xml:space="preserve"> - Constituem motivos para cessação automática da vigência deste TERMO de COMPROMISSO: </w:t>
      </w:r>
    </w:p>
    <w:p w:rsidR="00A363D4" w:rsidRPr="00A363D4" w:rsidRDefault="00A363D4" w:rsidP="00A363D4">
      <w:pPr>
        <w:ind w:left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a</w:t>
      </w:r>
      <w:proofErr w:type="gramEnd"/>
      <w:r w:rsidRPr="00A363D4">
        <w:rPr>
          <w:rFonts w:asciiTheme="minorHAnsi" w:hAnsiTheme="minorHAnsi" w:cstheme="minorHAnsi"/>
          <w:szCs w:val="20"/>
        </w:rPr>
        <w:t>)</w:t>
      </w:r>
      <w:r w:rsidRPr="00A363D4">
        <w:rPr>
          <w:rFonts w:asciiTheme="minorHAnsi" w:hAnsiTheme="minorHAnsi" w:cstheme="minorHAnsi"/>
          <w:szCs w:val="20"/>
        </w:rPr>
        <w:tab/>
        <w:t xml:space="preserve">A conclusão ou abandono do curso e ou trancamento da matrícula, bem </w:t>
      </w:r>
    </w:p>
    <w:p w:rsidR="00A363D4" w:rsidRPr="00A363D4" w:rsidRDefault="00A363D4" w:rsidP="00A363D4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como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a transferência para outra Instituição de Ensino; </w:t>
      </w:r>
    </w:p>
    <w:p w:rsidR="00A363D4" w:rsidRPr="00A363D4" w:rsidRDefault="00A363D4" w:rsidP="00A363D4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b)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A desistência do Estágio; </w:t>
      </w:r>
    </w:p>
    <w:p w:rsidR="00A363D4" w:rsidRPr="00A363D4" w:rsidRDefault="00A363D4" w:rsidP="00A363D4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c)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O não cumprimento das normas institucionais; </w:t>
      </w:r>
    </w:p>
    <w:p w:rsidR="00A363D4" w:rsidRPr="00A363D4" w:rsidRDefault="00A363D4" w:rsidP="00A363D4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d)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O não cumprimento do convencionado neste TERMO DE COMPROMISSO.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DÉCIMA -</w:t>
      </w:r>
      <w:r w:rsidRPr="00A363D4">
        <w:rPr>
          <w:rFonts w:asciiTheme="minorHAnsi" w:hAnsiTheme="minorHAnsi" w:cstheme="minorHAnsi"/>
          <w:szCs w:val="20"/>
        </w:rPr>
        <w:t xml:space="preserve"> Nos termos do Artigo 3° da Lei ° 11.788/2008,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 não terá vínculo empregatício com o HOSPITAL CONCEDENTE para quaisquer efeitos.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DÉCIMA PRIMEIRA -</w:t>
      </w:r>
      <w:r w:rsidRPr="00A363D4">
        <w:rPr>
          <w:rFonts w:asciiTheme="minorHAnsi" w:hAnsiTheme="minorHAnsi" w:cstheme="minorHAnsi"/>
          <w:szCs w:val="20"/>
        </w:rPr>
        <w:t xml:space="preserve"> Durante a vigência do estágio,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>á) ESTAGIÁRIO(A), deverá ter, em seu nome, apólice de seguro contra acidentes pessoais, que fará parte integrante deste Termo de Compromisso.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DÉCIMA SEGUNDA</w:t>
      </w:r>
      <w:r w:rsidRPr="00A363D4">
        <w:rPr>
          <w:rFonts w:asciiTheme="minorHAnsi" w:hAnsiTheme="minorHAnsi" w:cstheme="minorHAnsi"/>
          <w:szCs w:val="20"/>
        </w:rPr>
        <w:t xml:space="preserve"> - Para dirimir quaisquer dúvidas oriundas deste Termo de Compromisso, fica eleito o Foro da Justiça Federal, Seção Judiciária do Rio Grande do Sul, Subseção Judiciária de Porto Alegre.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color w:val="FF0000"/>
          <w:szCs w:val="20"/>
          <w:u w:val="single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E, POR ESTAREM JUSTOS, DE PLENO ACORDO E CONTRATADOS COM AS CLÁUSULAS ACIMA E CONDIÇÕES ESTIPULADAS, FIRMAM O PRESENTE INSTRUMENTO EM (03) TRÊS VIAS DE IGUAL TEOR E FORMA, PARA TODOS OS EFEITOS DE DIREITO, PERANTE DUAS TESTEMUNHAS. 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right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                                                Porto Alegre,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 xml:space="preserve">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3" w:name="Texto19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13"/>
      <w:r w:rsidRPr="00A363D4">
        <w:rPr>
          <w:rFonts w:asciiTheme="minorHAnsi" w:hAnsiTheme="minorHAnsi" w:cstheme="minorHAnsi"/>
          <w:szCs w:val="20"/>
        </w:rPr>
        <w:t xml:space="preserve"> de 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4" w:name="Texto20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14"/>
      <w:r w:rsidRPr="00A363D4">
        <w:rPr>
          <w:rFonts w:asciiTheme="minorHAnsi" w:hAnsiTheme="minorHAnsi" w:cstheme="minorHAnsi"/>
          <w:szCs w:val="20"/>
        </w:rPr>
        <w:t>.</w:t>
      </w:r>
    </w:p>
    <w:p w:rsidR="00A363D4" w:rsidRPr="00A363D4" w:rsidRDefault="00A363D4" w:rsidP="00A363D4">
      <w:pPr>
        <w:ind w:left="1276" w:hanging="1276"/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________________________________</w:t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  <w:t>________________________________</w:t>
      </w:r>
    </w:p>
    <w:p w:rsidR="00A363D4" w:rsidRPr="00A363D4" w:rsidRDefault="00A363D4" w:rsidP="00A363D4">
      <w:pPr>
        <w:ind w:left="1276" w:hanging="556"/>
        <w:jc w:val="both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Instituição de Ensino</w:t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  <w:t>Gerência de Ensino e Pesquisa - GHC</w:t>
      </w:r>
    </w:p>
    <w:p w:rsidR="00A363D4" w:rsidRPr="00A363D4" w:rsidRDefault="00A363D4" w:rsidP="00A363D4">
      <w:pPr>
        <w:ind w:left="1276" w:hanging="556"/>
        <w:jc w:val="both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Carimbo e assinatura</w:t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  <w:t>Carimbo e assinatura</w:t>
      </w:r>
    </w:p>
    <w:p w:rsidR="00A363D4" w:rsidRPr="00A363D4" w:rsidRDefault="00A363D4" w:rsidP="00A363D4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495"/>
        <w:gridCol w:w="2402"/>
      </w:tblGrid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363D4">
              <w:rPr>
                <w:rFonts w:asciiTheme="minorHAnsi" w:hAnsiTheme="minorHAnsi" w:cstheme="minorHAnsi"/>
                <w:b/>
                <w:szCs w:val="20"/>
              </w:rPr>
              <w:t>Estagiários</w:t>
            </w:r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363D4">
              <w:rPr>
                <w:rFonts w:asciiTheme="minorHAnsi" w:hAnsiTheme="minorHAnsi" w:cstheme="minorHAnsi"/>
                <w:b/>
                <w:szCs w:val="20"/>
              </w:rPr>
              <w:t>CPF</w:t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363D4">
              <w:rPr>
                <w:rFonts w:asciiTheme="minorHAnsi" w:hAnsiTheme="minorHAnsi" w:cstheme="minorHAnsi"/>
                <w:b/>
                <w:szCs w:val="20"/>
              </w:rPr>
              <w:t>Assinatura</w:t>
            </w: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o25"/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5"/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6" w:name="Texto52"/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6"/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7" w:name="Texto54"/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7"/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8" w:name="Texto56"/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8"/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9" w:name="Texto58"/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9"/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0" w:name="Texto60"/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0"/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1" w:name="Texto62"/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1"/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2" w:name="Texto64"/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2"/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A363D4">
              <w:rPr>
                <w:rFonts w:asciiTheme="minorHAnsi" w:hAnsiTheme="minorHAnsi" w:cstheme="minorHAnsi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  <w:lang w:val="es-ES_tradnl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  <w:lang w:val="es-ES_tradnl"/>
              </w:rPr>
            </w:r>
            <w:r w:rsidRPr="00A363D4">
              <w:rPr>
                <w:rFonts w:asciiTheme="minorHAnsi" w:hAnsiTheme="minorHAnsi" w:cstheme="minorHAnsi"/>
                <w:szCs w:val="20"/>
                <w:lang w:val="es-ES_tradnl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  <w:lang w:val="es-ES_tradnl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  <w:lang w:val="es-ES_tradnl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  <w:lang w:val="es-ES_tradnl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  <w:lang w:val="es-ES_tradnl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  <w:lang w:val="es-ES_tradnl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  <w:lang w:val="es-ES_tradnl"/>
              </w:rPr>
              <w:fldChar w:fldCharType="end"/>
            </w:r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3" w:name="Texto66"/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3"/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4"/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5"/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363D4" w:rsidRPr="00A363D4" w:rsidTr="00CE04E2">
        <w:trPr>
          <w:trHeight w:val="469"/>
        </w:trPr>
        <w:tc>
          <w:tcPr>
            <w:tcW w:w="4470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95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  <w:r w:rsidRPr="00A363D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63D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363D4">
              <w:rPr>
                <w:rFonts w:asciiTheme="minorHAnsi" w:hAnsiTheme="minorHAnsi" w:cstheme="minorHAnsi"/>
                <w:szCs w:val="20"/>
              </w:rPr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363D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402" w:type="dxa"/>
          </w:tcPr>
          <w:p w:rsidR="00A363D4" w:rsidRPr="00A363D4" w:rsidRDefault="00A363D4" w:rsidP="00CE04E2">
            <w:pPr>
              <w:framePr w:hSpace="141" w:wrap="around" w:vAnchor="text" w:hAnchor="margin" w:xAlign="center" w:y="-23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Default="00A363D4" w:rsidP="00A363D4"/>
    <w:p w:rsidR="00A363D4" w:rsidRDefault="00A363D4" w:rsidP="00A363D4"/>
    <w:p w:rsidR="00A363D4" w:rsidRPr="00A363D4" w:rsidRDefault="00A363D4" w:rsidP="00A363D4"/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 w:rsidRPr="00A363D4">
        <w:rPr>
          <w:rFonts w:asciiTheme="minorHAnsi" w:hAnsiTheme="minorHAnsi" w:cstheme="minorHAnsi"/>
          <w:b/>
          <w:szCs w:val="20"/>
          <w:u w:val="single"/>
        </w:rPr>
        <w:t>ANEXO I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 w:rsidRPr="00A363D4">
        <w:rPr>
          <w:rFonts w:asciiTheme="minorHAnsi" w:hAnsiTheme="minorHAnsi" w:cstheme="minorHAnsi"/>
          <w:b/>
          <w:szCs w:val="20"/>
          <w:u w:val="single"/>
        </w:rPr>
        <w:t>PLANO DE ATIVIDADES ESTÁGIO CURRICULAR OBRIGATÓRIO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A363D4">
        <w:rPr>
          <w:rFonts w:asciiTheme="minorHAnsi" w:hAnsiTheme="minorHAnsi" w:cstheme="minorHAnsi"/>
          <w:b/>
          <w:szCs w:val="20"/>
          <w:u w:val="single"/>
        </w:rPr>
        <w:t>Atividades/atribuições que serão desempenhadas no estágio (de forma detalhada e completa, podendo utilizar o verso ou anexos):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6" w:name="Texto24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26"/>
    </w:p>
    <w:p w:rsidR="00A363D4" w:rsidRPr="00A363D4" w:rsidRDefault="00A363D4" w:rsidP="00A363D4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A363D4">
        <w:rPr>
          <w:rFonts w:asciiTheme="minorHAnsi" w:hAnsiTheme="minorHAnsi" w:cstheme="minorHAnsi"/>
          <w:b/>
          <w:szCs w:val="20"/>
          <w:u w:val="single"/>
        </w:rPr>
        <w:t>Metodologia (como será desenvolvido o estágio, instalações, equipamentos e recursos disponíveis para o desempenho das atividades):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7" w:name="Texto22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27"/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Estagiários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ANEXO II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TERMO DE SIGILO E CONFIDENCIALIDADE 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Pelo presente termo, assumo o compromisso de manter sigilo em relação a toda e qualquer informação adquirida em virtude de minha presença no Grupo Hospitalar Conceição - GHC, ciente de que as informações trocadas entre os profissionais presentes no local são consideradas sigilosas. Comprometo-me ainda a: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1. Não realizar gravações de áudio ou de vídeo no local onde estiver sendo realizadas minhas atividades, inclusive em relação aos atos antecedentes e preparatórios à execução, e/ou, ainda, aos atos imediatamente posteriores à finalização dos trabalhos;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2. Não captar fotografias do ambiente e/ou das pessoas presentes no recinto ou de qualquer ato inerente às minhas atividades;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3. Não fazer captura de imagem e/ou fazer cópia de documentos que possa vir a ter acesso ou contato durante o seu período de permanência no âmbito do GHC, a menos que seja necessária a execução de atividades profissionais;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 4. Não fazer registro escrito daquilo que for tratado entre os profissionais presentes, durante a execução dos trabalhos;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 5. Não revelar ou comentar com qualquer pessoa, independente do tipo de relação mantida com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>a) signatário(a) (amigo, conhecido, parente, profissional de imprensa ou qualquer outra pessoa), aquilo que tenha ouvido nas dependências do GHC, durante ou após a realização minhas atividades. Ao firmar o presente compromisso, fico ciente de que, caso venha a descumprir quaisquer das obrigações ora assumidas, estarei sujeito às implicações e sanções civis e criminais cabíveis conforme a Lei Geral de Proteção de Dados Pessoais, Lei nº 13.709/2018. E PARA TODOS OS EFEITOS, firmo o presente termo.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926001">
      <w:pPr>
        <w:jc w:val="both"/>
        <w:rPr>
          <w:rFonts w:asciiTheme="minorHAnsi" w:hAnsiTheme="minorHAnsi" w:cstheme="minorHAnsi"/>
          <w:szCs w:val="20"/>
        </w:rPr>
      </w:pPr>
    </w:p>
    <w:sectPr w:rsidR="00A363D4" w:rsidRPr="00A363D4" w:rsidSect="002C1E82">
      <w:headerReference w:type="default" r:id="rId8"/>
      <w:footerReference w:type="default" r:id="rId9"/>
      <w:pgSz w:w="11906" w:h="16838"/>
      <w:pgMar w:top="1417" w:right="1701" w:bottom="1417" w:left="1701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0D" w:rsidRDefault="00965C0D" w:rsidP="00A322CD">
      <w:r>
        <w:separator/>
      </w:r>
    </w:p>
  </w:endnote>
  <w:endnote w:type="continuationSeparator" w:id="0">
    <w:p w:rsidR="00965C0D" w:rsidRDefault="00965C0D" w:rsidP="00A3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lober Bold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2CD" w:rsidRDefault="00A322CD">
    <w:pPr>
      <w:pStyle w:val="Rodap"/>
    </w:pPr>
  </w:p>
  <w:p w:rsidR="00A322CD" w:rsidRDefault="002C1E82" w:rsidP="002C1E82">
    <w:pPr>
      <w:pStyle w:val="Rodap"/>
      <w:ind w:left="993"/>
    </w:pPr>
    <w:r>
      <w:rPr>
        <w:noProof/>
        <w:lang w:eastAsia="pt-BR"/>
      </w:rPr>
      <w:drawing>
        <wp:inline distT="0" distB="0" distL="0" distR="0" wp14:anchorId="10FEE270" wp14:editId="1D4198B7">
          <wp:extent cx="4094922" cy="685698"/>
          <wp:effectExtent l="0" t="0" r="1270" b="63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 NOVA BARRA LOGOS GHC_COM 3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6720" cy="68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0D" w:rsidRDefault="00965C0D" w:rsidP="00A322CD">
      <w:r>
        <w:separator/>
      </w:r>
    </w:p>
  </w:footnote>
  <w:footnote w:type="continuationSeparator" w:id="0">
    <w:p w:rsidR="00965C0D" w:rsidRDefault="00965C0D" w:rsidP="00A32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2CD" w:rsidRPr="00A322CD" w:rsidRDefault="00A322CD" w:rsidP="00A322CD">
    <w:pPr>
      <w:pStyle w:val="Cabealho"/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1C0934A" wp14:editId="73DF4F07">
              <wp:simplePos x="0" y="0"/>
              <wp:positionH relativeFrom="page">
                <wp:posOffset>5088586</wp:posOffset>
              </wp:positionH>
              <wp:positionV relativeFrom="page">
                <wp:posOffset>177165</wp:posOffset>
              </wp:positionV>
              <wp:extent cx="1737995" cy="330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99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22CD" w:rsidRPr="004734B2" w:rsidRDefault="00A322CD" w:rsidP="00A322CD">
                          <w:pPr>
                            <w:pStyle w:val="Corpodetexto"/>
                            <w:spacing w:before="20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0.7pt;margin-top:13.95pt;width:136.85pt;height:2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RCpwEAAD8DAAAOAAAAZHJzL2Uyb0RvYy54bWysUsGO0zAQvSPxD5bv1NlWsGzUdAWsQEgr&#10;WGmXD3Acu7GIPcbjNunfM3bS7gpuiIszjt+8mfdmtreTG9hRR7TgG361qjjTXkFn/b7hP54+v3nP&#10;GSbpOzmA1w0/aeS3u9evtmOo9Rp6GDodGZF4rMfQ8D6lUAuBqtdO4gqC9vRoIDqZ6Br3ootyJHY3&#10;iHVVvRMjxC5EUBqR/t7Nj3xX+I3RKn03BnViQ8Opt1TOWM42n2K3lfU+ytBbtbQh/6ELJ62noheq&#10;O5kkO0T7F5WzKgKCSSsFToAxVumigdRcVX+oeexl0EULmYPhYhP+P1r17fgQme0avubMS0cjetJT&#10;amFi62zOGLAmzGMgVJo+wkRDLkIx3IP6iQQRLzBzAhI6mzGZ6PKXZDJKJP9PF8+pCFOZ7XpzfXPz&#10;ljNFb5tNRUPNdcVzdoiYvmhwLAcNjzTT0oE83mOaoWfI0sxcP7eVpnZaVLTQnUjESLNuOP46yKg5&#10;G756MjMvxjmI56A9BzENn6CsT9bi4cMhgbGlci4x8y6VaUql92Wj8hq8vBfU897vfgMAAP//AwBQ&#10;SwMEFAAGAAgAAAAhAKc0/IHgAAAACgEAAA8AAABkcnMvZG93bnJldi54bWxMj8FOwzAQRO9I/IO1&#10;SNyonYiSJsSpUFHFAXFoAYnjNl7iiNiOYjd1/x73BMfVPM28rdfRDGymyffOSsgWAhjZ1qnedhI+&#10;3rd3K2A+oFU4OEsSzuRh3Vxf1Vgpd7I7mvehY6nE+gol6BDGinPfajLoF24km7JvNxkM6Zw6riY8&#10;pXIz8FyIB26wt2lB40gbTe3P/mgkfG7G7Wv80vg2L9XLc17szlMbpby9iU+PwALF8AfDRT+pQ5Oc&#10;Du5olWeDhJXI7hMqIS9KYBdAFMsM2EFCUZbAm5r/f6H5BQAA//8DAFBLAQItABQABgAIAAAAIQC2&#10;gziS/gAAAOEBAAATAAAAAAAAAAAAAAAAAAAAAABbQ29udGVudF9UeXBlc10ueG1sUEsBAi0AFAAG&#10;AAgAAAAhADj9If/WAAAAlAEAAAsAAAAAAAAAAAAAAAAALwEAAF9yZWxzLy5yZWxzUEsBAi0AFAAG&#10;AAgAAAAhAKMXJEKnAQAAPwMAAA4AAAAAAAAAAAAAAAAALgIAAGRycy9lMm9Eb2MueG1sUEsBAi0A&#10;FAAGAAgAAAAhAKc0/IHgAAAACgEAAA8AAAAAAAAAAAAAAAAAAQQAAGRycy9kb3ducmV2LnhtbFBL&#10;BQYAAAAABAAEAPMAAAAOBQAAAAA=&#10;" filled="f" stroked="f">
              <v:path arrowok="t"/>
              <v:textbox inset="0,0,0,0">
                <w:txbxContent>
                  <w:p w:rsidR="00A322CD" w:rsidRPr="004734B2" w:rsidRDefault="00A322CD" w:rsidP="00A322CD">
                    <w:pPr>
                      <w:pStyle w:val="Corpodetexto"/>
                      <w:spacing w:before="20"/>
                      <w:ind w:left="20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58E7B4E1" wp14:editId="4C1306F6">
          <wp:simplePos x="0" y="0"/>
          <wp:positionH relativeFrom="page">
            <wp:posOffset>1326</wp:posOffset>
          </wp:positionH>
          <wp:positionV relativeFrom="page">
            <wp:posOffset>1325</wp:posOffset>
          </wp:positionV>
          <wp:extent cx="7561690" cy="659958"/>
          <wp:effectExtent l="0" t="0" r="127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690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6F4F"/>
    <w:multiLevelType w:val="hybridMultilevel"/>
    <w:tmpl w:val="BFF01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C54EB"/>
    <w:multiLevelType w:val="hybridMultilevel"/>
    <w:tmpl w:val="F6664A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35A50"/>
    <w:multiLevelType w:val="hybridMultilevel"/>
    <w:tmpl w:val="2F149622"/>
    <w:lvl w:ilvl="0" w:tplc="BC0EDD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6AF709B"/>
    <w:multiLevelType w:val="hybridMultilevel"/>
    <w:tmpl w:val="56CC38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r/yjNDvavPFJwk+cAmfcWVEGzhs=" w:salt="JvxooTjLize6LE2PMmwy0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49"/>
    <w:rsid w:val="0010684C"/>
    <w:rsid w:val="002C1E82"/>
    <w:rsid w:val="00370E3D"/>
    <w:rsid w:val="003E11C0"/>
    <w:rsid w:val="003E7F06"/>
    <w:rsid w:val="004A0E1D"/>
    <w:rsid w:val="005A27D9"/>
    <w:rsid w:val="006E4FE4"/>
    <w:rsid w:val="0084088C"/>
    <w:rsid w:val="00926001"/>
    <w:rsid w:val="009429AA"/>
    <w:rsid w:val="00965C0D"/>
    <w:rsid w:val="00A322CD"/>
    <w:rsid w:val="00A363D4"/>
    <w:rsid w:val="00A724BD"/>
    <w:rsid w:val="00B1661E"/>
    <w:rsid w:val="00B24D01"/>
    <w:rsid w:val="00BE0A5D"/>
    <w:rsid w:val="00CD3D49"/>
    <w:rsid w:val="00E134CE"/>
    <w:rsid w:val="00F0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E4"/>
    <w:pPr>
      <w:spacing w:after="0" w:line="240" w:lineRule="auto"/>
    </w:pPr>
    <w:rPr>
      <w:rFonts w:ascii="Arial" w:eastAsia="Times New Roman" w:hAnsi="Arial" w:cs="Arial"/>
      <w:sz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63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3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4FE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322CD"/>
  </w:style>
  <w:style w:type="paragraph" w:styleId="Rodap">
    <w:name w:val="footer"/>
    <w:basedOn w:val="Normal"/>
    <w:link w:val="Rodap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22CD"/>
  </w:style>
  <w:style w:type="paragraph" w:styleId="Textodebalo">
    <w:name w:val="Balloon Text"/>
    <w:basedOn w:val="Normal"/>
    <w:link w:val="TextodebaloChar"/>
    <w:uiPriority w:val="99"/>
    <w:semiHidden/>
    <w:unhideWhenUsed/>
    <w:rsid w:val="00A322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2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322CD"/>
    <w:pPr>
      <w:widowControl w:val="0"/>
      <w:autoSpaceDE w:val="0"/>
      <w:autoSpaceDN w:val="0"/>
    </w:pPr>
    <w:rPr>
      <w:rFonts w:ascii="Glober Bold" w:eastAsia="Glober Bold" w:hAnsi="Glober Bold" w:cs="Glober Bold"/>
      <w:b/>
      <w:bCs/>
      <w:sz w:val="40"/>
      <w:szCs w:val="4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322CD"/>
    <w:rPr>
      <w:rFonts w:ascii="Glober Bold" w:eastAsia="Glober Bold" w:hAnsi="Glober Bold" w:cs="Glober Bold"/>
      <w:b/>
      <w:bCs/>
      <w:sz w:val="40"/>
      <w:szCs w:val="40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4FE4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customStyle="1" w:styleId="Default">
    <w:name w:val="Default"/>
    <w:rsid w:val="006E4F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3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E4"/>
    <w:pPr>
      <w:spacing w:after="0" w:line="240" w:lineRule="auto"/>
    </w:pPr>
    <w:rPr>
      <w:rFonts w:ascii="Arial" w:eastAsia="Times New Roman" w:hAnsi="Arial" w:cs="Arial"/>
      <w:sz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63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3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4FE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322CD"/>
  </w:style>
  <w:style w:type="paragraph" w:styleId="Rodap">
    <w:name w:val="footer"/>
    <w:basedOn w:val="Normal"/>
    <w:link w:val="Rodap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22CD"/>
  </w:style>
  <w:style w:type="paragraph" w:styleId="Textodebalo">
    <w:name w:val="Balloon Text"/>
    <w:basedOn w:val="Normal"/>
    <w:link w:val="TextodebaloChar"/>
    <w:uiPriority w:val="99"/>
    <w:semiHidden/>
    <w:unhideWhenUsed/>
    <w:rsid w:val="00A322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2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322CD"/>
    <w:pPr>
      <w:widowControl w:val="0"/>
      <w:autoSpaceDE w:val="0"/>
      <w:autoSpaceDN w:val="0"/>
    </w:pPr>
    <w:rPr>
      <w:rFonts w:ascii="Glober Bold" w:eastAsia="Glober Bold" w:hAnsi="Glober Bold" w:cs="Glober Bold"/>
      <w:b/>
      <w:bCs/>
      <w:sz w:val="40"/>
      <w:szCs w:val="4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322CD"/>
    <w:rPr>
      <w:rFonts w:ascii="Glober Bold" w:eastAsia="Glober Bold" w:hAnsi="Glober Bold" w:cs="Glober Bold"/>
      <w:b/>
      <w:bCs/>
      <w:sz w:val="40"/>
      <w:szCs w:val="40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4FE4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customStyle="1" w:styleId="Default">
    <w:name w:val="Default"/>
    <w:rsid w:val="006E4F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3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1781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2026-04-06T17:44:00Z</cp:lastPrinted>
  <dcterms:created xsi:type="dcterms:W3CDTF">2026-04-06T17:53:00Z</dcterms:created>
  <dcterms:modified xsi:type="dcterms:W3CDTF">2026-04-06T18:22:00Z</dcterms:modified>
</cp:coreProperties>
</file>